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90" w:rsidRDefault="00B31C90" w:rsidP="00B31C90">
      <w:pPr>
        <w:autoSpaceDE w:val="0"/>
        <w:autoSpaceDN w:val="0"/>
        <w:adjustRightInd w:val="0"/>
        <w:spacing w:line="264" w:lineRule="auto"/>
        <w:jc w:val="center"/>
        <w:rPr>
          <w:b/>
          <w:sz w:val="26"/>
          <w:szCs w:val="26"/>
        </w:rPr>
      </w:pPr>
    </w:p>
    <w:p w:rsidR="00B31C90" w:rsidRDefault="00B31C90" w:rsidP="00B31C90">
      <w:pPr>
        <w:autoSpaceDE w:val="0"/>
        <w:autoSpaceDN w:val="0"/>
        <w:adjustRightInd w:val="0"/>
        <w:spacing w:line="264" w:lineRule="auto"/>
        <w:jc w:val="center"/>
        <w:rPr>
          <w:b/>
          <w:sz w:val="26"/>
          <w:szCs w:val="26"/>
        </w:rPr>
      </w:pPr>
    </w:p>
    <w:p w:rsidR="00B31C90" w:rsidRDefault="00B31C90" w:rsidP="00B31C90">
      <w:pPr>
        <w:autoSpaceDE w:val="0"/>
        <w:autoSpaceDN w:val="0"/>
        <w:adjustRightInd w:val="0"/>
        <w:spacing w:line="264" w:lineRule="auto"/>
        <w:jc w:val="center"/>
        <w:rPr>
          <w:b/>
          <w:sz w:val="26"/>
          <w:szCs w:val="26"/>
        </w:rPr>
      </w:pPr>
    </w:p>
    <w:p w:rsidR="00B31C90" w:rsidRDefault="00B31C90" w:rsidP="00B31C90">
      <w:pPr>
        <w:autoSpaceDE w:val="0"/>
        <w:autoSpaceDN w:val="0"/>
        <w:adjustRightInd w:val="0"/>
        <w:spacing w:line="264" w:lineRule="auto"/>
        <w:jc w:val="center"/>
        <w:rPr>
          <w:b/>
          <w:sz w:val="26"/>
          <w:szCs w:val="26"/>
        </w:rPr>
      </w:pPr>
    </w:p>
    <w:p w:rsidR="00B31C90" w:rsidRDefault="00B31C90" w:rsidP="00B31C90">
      <w:pPr>
        <w:autoSpaceDE w:val="0"/>
        <w:autoSpaceDN w:val="0"/>
        <w:adjustRightInd w:val="0"/>
        <w:spacing w:line="264" w:lineRule="auto"/>
        <w:jc w:val="center"/>
        <w:rPr>
          <w:b/>
          <w:sz w:val="26"/>
          <w:szCs w:val="26"/>
        </w:rPr>
      </w:pPr>
    </w:p>
    <w:p w:rsidR="00B31C90" w:rsidRDefault="00B31C90" w:rsidP="00B31C90">
      <w:pPr>
        <w:autoSpaceDE w:val="0"/>
        <w:autoSpaceDN w:val="0"/>
        <w:adjustRightInd w:val="0"/>
        <w:spacing w:line="264" w:lineRule="auto"/>
        <w:jc w:val="center"/>
        <w:rPr>
          <w:b/>
          <w:sz w:val="26"/>
          <w:szCs w:val="26"/>
        </w:rPr>
      </w:pPr>
    </w:p>
    <w:p w:rsidR="00B31C90" w:rsidRDefault="00B31C90" w:rsidP="00B31C90">
      <w:pPr>
        <w:autoSpaceDE w:val="0"/>
        <w:autoSpaceDN w:val="0"/>
        <w:adjustRightInd w:val="0"/>
        <w:spacing w:line="264" w:lineRule="auto"/>
        <w:jc w:val="center"/>
        <w:rPr>
          <w:b/>
          <w:sz w:val="26"/>
          <w:szCs w:val="26"/>
        </w:rPr>
      </w:pPr>
    </w:p>
    <w:p w:rsidR="00B31C90" w:rsidRDefault="00B31C90" w:rsidP="00B31C90">
      <w:pPr>
        <w:autoSpaceDE w:val="0"/>
        <w:autoSpaceDN w:val="0"/>
        <w:adjustRightInd w:val="0"/>
        <w:spacing w:line="264" w:lineRule="auto"/>
        <w:jc w:val="center"/>
        <w:rPr>
          <w:b/>
          <w:sz w:val="26"/>
          <w:szCs w:val="26"/>
        </w:rPr>
      </w:pPr>
    </w:p>
    <w:p w:rsidR="00B31C90" w:rsidRDefault="00B31C90" w:rsidP="00B31C90">
      <w:pPr>
        <w:autoSpaceDE w:val="0"/>
        <w:autoSpaceDN w:val="0"/>
        <w:adjustRightInd w:val="0"/>
        <w:spacing w:line="264" w:lineRule="auto"/>
        <w:jc w:val="center"/>
        <w:rPr>
          <w:b/>
          <w:sz w:val="26"/>
          <w:szCs w:val="26"/>
        </w:rPr>
      </w:pPr>
    </w:p>
    <w:p w:rsidR="00B31C90" w:rsidRDefault="00B31C90" w:rsidP="00B31C90">
      <w:pPr>
        <w:autoSpaceDE w:val="0"/>
        <w:autoSpaceDN w:val="0"/>
        <w:adjustRightInd w:val="0"/>
        <w:spacing w:line="264" w:lineRule="auto"/>
        <w:jc w:val="center"/>
        <w:rPr>
          <w:b/>
          <w:sz w:val="26"/>
          <w:szCs w:val="26"/>
        </w:rPr>
      </w:pPr>
    </w:p>
    <w:p w:rsidR="00B31C90" w:rsidRDefault="00B31C90" w:rsidP="00B31C90">
      <w:pPr>
        <w:autoSpaceDE w:val="0"/>
        <w:autoSpaceDN w:val="0"/>
        <w:adjustRightInd w:val="0"/>
        <w:spacing w:line="264" w:lineRule="auto"/>
        <w:jc w:val="center"/>
        <w:rPr>
          <w:b/>
          <w:sz w:val="26"/>
          <w:szCs w:val="26"/>
        </w:rPr>
      </w:pPr>
    </w:p>
    <w:p w:rsidR="00B31C90" w:rsidRDefault="00B31C90" w:rsidP="00B31C90">
      <w:pPr>
        <w:autoSpaceDE w:val="0"/>
        <w:autoSpaceDN w:val="0"/>
        <w:adjustRightInd w:val="0"/>
        <w:spacing w:line="264" w:lineRule="auto"/>
        <w:jc w:val="center"/>
        <w:rPr>
          <w:b/>
          <w:sz w:val="26"/>
          <w:szCs w:val="26"/>
        </w:rPr>
      </w:pPr>
    </w:p>
    <w:p w:rsidR="00B31C90" w:rsidRDefault="00B31C90" w:rsidP="00B31C90">
      <w:pPr>
        <w:autoSpaceDE w:val="0"/>
        <w:autoSpaceDN w:val="0"/>
        <w:adjustRightInd w:val="0"/>
        <w:spacing w:line="264" w:lineRule="auto"/>
        <w:jc w:val="center"/>
        <w:rPr>
          <w:b/>
          <w:sz w:val="26"/>
          <w:szCs w:val="26"/>
        </w:rPr>
      </w:pPr>
    </w:p>
    <w:p w:rsidR="00B31C90" w:rsidRDefault="00B31C90" w:rsidP="00B31C90">
      <w:pPr>
        <w:autoSpaceDE w:val="0"/>
        <w:autoSpaceDN w:val="0"/>
        <w:adjustRightInd w:val="0"/>
        <w:spacing w:line="264" w:lineRule="auto"/>
        <w:jc w:val="center"/>
        <w:rPr>
          <w:b/>
          <w:sz w:val="26"/>
          <w:szCs w:val="26"/>
        </w:rPr>
      </w:pPr>
    </w:p>
    <w:p w:rsidR="00B31C90" w:rsidRPr="009274C2" w:rsidRDefault="00B31C90" w:rsidP="00B31C90">
      <w:pPr>
        <w:autoSpaceDE w:val="0"/>
        <w:autoSpaceDN w:val="0"/>
        <w:adjustRightInd w:val="0"/>
        <w:spacing w:line="288" w:lineRule="auto"/>
        <w:jc w:val="center"/>
        <w:rPr>
          <w:b/>
          <w:sz w:val="48"/>
          <w:szCs w:val="48"/>
        </w:rPr>
      </w:pPr>
      <w:r w:rsidRPr="009274C2">
        <w:rPr>
          <w:b/>
          <w:sz w:val="48"/>
          <w:szCs w:val="48"/>
        </w:rPr>
        <w:t>РЕКОМЕНДАЦИИ</w:t>
      </w:r>
    </w:p>
    <w:p w:rsidR="00B31C90" w:rsidRPr="009274C2" w:rsidRDefault="00B31C90" w:rsidP="00B31C90">
      <w:pPr>
        <w:autoSpaceDE w:val="0"/>
        <w:autoSpaceDN w:val="0"/>
        <w:adjustRightInd w:val="0"/>
        <w:spacing w:line="288" w:lineRule="auto"/>
        <w:jc w:val="center"/>
        <w:rPr>
          <w:b/>
          <w:sz w:val="48"/>
          <w:szCs w:val="48"/>
        </w:rPr>
      </w:pPr>
      <w:r w:rsidRPr="009274C2">
        <w:rPr>
          <w:sz w:val="48"/>
          <w:szCs w:val="48"/>
        </w:rPr>
        <w:t>для</w:t>
      </w:r>
      <w:r>
        <w:rPr>
          <w:sz w:val="48"/>
          <w:szCs w:val="48"/>
        </w:rPr>
        <w:t xml:space="preserve"> </w:t>
      </w:r>
      <w:r w:rsidRPr="009274C2">
        <w:rPr>
          <w:sz w:val="48"/>
          <w:szCs w:val="48"/>
        </w:rPr>
        <w:t>должностных</w:t>
      </w:r>
      <w:r>
        <w:rPr>
          <w:sz w:val="48"/>
          <w:szCs w:val="48"/>
        </w:rPr>
        <w:t xml:space="preserve"> </w:t>
      </w:r>
      <w:r w:rsidRPr="009274C2">
        <w:rPr>
          <w:sz w:val="48"/>
          <w:szCs w:val="48"/>
        </w:rPr>
        <w:t>лиц</w:t>
      </w:r>
      <w:r>
        <w:rPr>
          <w:sz w:val="48"/>
          <w:szCs w:val="48"/>
        </w:rPr>
        <w:t xml:space="preserve"> </w:t>
      </w:r>
      <w:r w:rsidRPr="009274C2">
        <w:rPr>
          <w:sz w:val="48"/>
          <w:szCs w:val="48"/>
        </w:rPr>
        <w:t>местного</w:t>
      </w:r>
      <w:r>
        <w:rPr>
          <w:sz w:val="48"/>
          <w:szCs w:val="48"/>
        </w:rPr>
        <w:t xml:space="preserve"> </w:t>
      </w:r>
      <w:r w:rsidRPr="009274C2">
        <w:rPr>
          <w:sz w:val="48"/>
          <w:szCs w:val="48"/>
        </w:rPr>
        <w:t>самоуправления</w:t>
      </w:r>
      <w:r>
        <w:rPr>
          <w:sz w:val="48"/>
          <w:szCs w:val="48"/>
        </w:rPr>
        <w:t xml:space="preserve"> </w:t>
      </w:r>
      <w:r w:rsidRPr="009274C2">
        <w:rPr>
          <w:sz w:val="48"/>
          <w:szCs w:val="48"/>
        </w:rPr>
        <w:t>по</w:t>
      </w:r>
      <w:r>
        <w:rPr>
          <w:sz w:val="48"/>
          <w:szCs w:val="48"/>
        </w:rPr>
        <w:t xml:space="preserve"> </w:t>
      </w:r>
      <w:r w:rsidRPr="009274C2">
        <w:rPr>
          <w:sz w:val="48"/>
          <w:szCs w:val="48"/>
        </w:rPr>
        <w:t>вопросам</w:t>
      </w:r>
      <w:r>
        <w:rPr>
          <w:sz w:val="48"/>
          <w:szCs w:val="48"/>
        </w:rPr>
        <w:t xml:space="preserve"> </w:t>
      </w:r>
      <w:r w:rsidRPr="009274C2">
        <w:rPr>
          <w:sz w:val="48"/>
          <w:szCs w:val="48"/>
        </w:rPr>
        <w:t>совершения</w:t>
      </w:r>
      <w:r>
        <w:rPr>
          <w:sz w:val="48"/>
          <w:szCs w:val="48"/>
        </w:rPr>
        <w:t xml:space="preserve"> </w:t>
      </w:r>
      <w:r w:rsidRPr="009274C2">
        <w:rPr>
          <w:sz w:val="48"/>
          <w:szCs w:val="48"/>
        </w:rPr>
        <w:t>нотариальных</w:t>
      </w:r>
      <w:r>
        <w:rPr>
          <w:sz w:val="48"/>
          <w:szCs w:val="48"/>
        </w:rPr>
        <w:t xml:space="preserve"> </w:t>
      </w:r>
      <w:r w:rsidRPr="009274C2">
        <w:rPr>
          <w:sz w:val="48"/>
          <w:szCs w:val="48"/>
        </w:rPr>
        <w:t>действий</w:t>
      </w:r>
    </w:p>
    <w:p w:rsidR="00B31C90" w:rsidRPr="009274C2" w:rsidRDefault="00B31C90" w:rsidP="00B31C90">
      <w:pPr>
        <w:autoSpaceDE w:val="0"/>
        <w:autoSpaceDN w:val="0"/>
        <w:adjustRightInd w:val="0"/>
        <w:spacing w:line="288" w:lineRule="auto"/>
        <w:jc w:val="center"/>
        <w:rPr>
          <w:b/>
          <w:sz w:val="48"/>
          <w:szCs w:val="48"/>
        </w:rPr>
      </w:pPr>
    </w:p>
    <w:p w:rsidR="00B31C90" w:rsidRPr="009274C2" w:rsidRDefault="00B31C90" w:rsidP="00B31C90">
      <w:pPr>
        <w:autoSpaceDE w:val="0"/>
        <w:autoSpaceDN w:val="0"/>
        <w:adjustRightInd w:val="0"/>
        <w:spacing w:line="288" w:lineRule="auto"/>
        <w:jc w:val="center"/>
        <w:rPr>
          <w:b/>
          <w:sz w:val="48"/>
          <w:szCs w:val="48"/>
        </w:rPr>
      </w:pPr>
    </w:p>
    <w:p w:rsidR="00B31C90" w:rsidRPr="009274C2" w:rsidRDefault="00B31C90" w:rsidP="00B31C90">
      <w:pPr>
        <w:autoSpaceDE w:val="0"/>
        <w:autoSpaceDN w:val="0"/>
        <w:adjustRightInd w:val="0"/>
        <w:spacing w:line="288" w:lineRule="auto"/>
        <w:jc w:val="center"/>
        <w:rPr>
          <w:b/>
          <w:sz w:val="48"/>
          <w:szCs w:val="48"/>
        </w:rPr>
      </w:pPr>
    </w:p>
    <w:p w:rsidR="00B31C90" w:rsidRPr="006F231F" w:rsidRDefault="00B31C90" w:rsidP="00B31C90">
      <w:pPr>
        <w:autoSpaceDE w:val="0"/>
        <w:autoSpaceDN w:val="0"/>
        <w:adjustRightInd w:val="0"/>
        <w:spacing w:line="264" w:lineRule="auto"/>
        <w:jc w:val="center"/>
        <w:rPr>
          <w:color w:val="260000"/>
          <w:sz w:val="27"/>
          <w:szCs w:val="27"/>
        </w:rPr>
      </w:pPr>
      <w:r>
        <w:rPr>
          <w:sz w:val="48"/>
          <w:szCs w:val="48"/>
        </w:rPr>
        <w:br w:type="page"/>
      </w:r>
    </w:p>
    <w:p w:rsidR="00B31C90" w:rsidRPr="006665D8" w:rsidRDefault="00B31C90" w:rsidP="00B31C90">
      <w:pPr>
        <w:ind w:firstLine="709"/>
        <w:jc w:val="both"/>
        <w:rPr>
          <w:color w:val="260000"/>
          <w:sz w:val="28"/>
          <w:szCs w:val="28"/>
        </w:rPr>
      </w:pPr>
      <w:r w:rsidRPr="006665D8">
        <w:rPr>
          <w:color w:val="260000"/>
          <w:sz w:val="28"/>
          <w:szCs w:val="28"/>
        </w:rPr>
        <w:lastRenderedPageBreak/>
        <w:t>Целью</w:t>
      </w:r>
      <w:r>
        <w:rPr>
          <w:color w:val="260000"/>
          <w:sz w:val="28"/>
          <w:szCs w:val="28"/>
        </w:rPr>
        <w:t xml:space="preserve"> настоящих р</w:t>
      </w:r>
      <w:r w:rsidRPr="006665D8">
        <w:rPr>
          <w:color w:val="260000"/>
          <w:sz w:val="28"/>
          <w:szCs w:val="28"/>
        </w:rPr>
        <w:t>екомендаций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является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оказание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методической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помощи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должностным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лицам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органов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местного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самоуправления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совершении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нотариальных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действий,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разъяснение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норм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действующего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законодательства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правил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оформления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нотариальных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документов.</w:t>
      </w:r>
    </w:p>
    <w:p w:rsidR="00B31C90" w:rsidRPr="006665D8" w:rsidRDefault="00B31C90" w:rsidP="00B31C90">
      <w:pPr>
        <w:ind w:firstLine="709"/>
        <w:jc w:val="both"/>
        <w:rPr>
          <w:color w:val="260000"/>
          <w:sz w:val="28"/>
          <w:szCs w:val="28"/>
        </w:rPr>
      </w:pPr>
      <w:r w:rsidRPr="006665D8">
        <w:rPr>
          <w:color w:val="260000"/>
          <w:sz w:val="28"/>
          <w:szCs w:val="28"/>
        </w:rPr>
        <w:t>С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1993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года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территории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Российской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Федерации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действуют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Основы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законодательства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Российской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Федерации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нотариате,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устанавливающие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принципы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нотариальной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деятельности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основные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правила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совершения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отдельных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видов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нотариальных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действий.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Нотариат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Российской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Федерации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призван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обеспечивать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защиту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прав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законных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интересов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граждан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юридических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лиц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путем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совершения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нотариусами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предусмотренных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законодательными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актами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нотариальных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действий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имени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Российской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Федерации.</w:t>
      </w:r>
    </w:p>
    <w:p w:rsidR="00B31C90" w:rsidRPr="006665D8" w:rsidRDefault="00B31C90" w:rsidP="00B31C90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665D8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соответствии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статьей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1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Основ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законодательства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Российской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Федерации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нотариате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(далее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—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Основы)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случае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отсутствия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нотариуса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поселениях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населенных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пунктах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право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совершать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нотариальные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действия,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предусмотренные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статьей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37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Основ,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имеют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определенные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законом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должностные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лица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местного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самоуправления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—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таким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образом,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законодатель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обеспечивает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возможность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получать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нотариальные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услуги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жителями,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если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поселении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или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расположенном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межселенной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территории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населенном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пункте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нет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нотариуса.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6665D8">
        <w:rPr>
          <w:color w:val="000000"/>
          <w:sz w:val="28"/>
          <w:szCs w:val="28"/>
          <w:lang w:bidi="ru-RU"/>
        </w:rPr>
        <w:t>Право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совершать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нотариальные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действия,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предусмотренные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статьей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37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Основ,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имеют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следующие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должностные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лица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местного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самоуправления: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6665D8">
        <w:rPr>
          <w:color w:val="000000"/>
          <w:sz w:val="28"/>
          <w:szCs w:val="28"/>
          <w:lang w:bidi="ru-RU"/>
        </w:rPr>
        <w:t>глава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местной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администрации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поселения,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6665D8">
        <w:rPr>
          <w:color w:val="000000"/>
          <w:sz w:val="28"/>
          <w:szCs w:val="28"/>
          <w:lang w:bidi="ru-RU"/>
        </w:rPr>
        <w:t>глава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местной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администрации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муниципального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района,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6665D8">
        <w:rPr>
          <w:color w:val="000000"/>
          <w:sz w:val="28"/>
          <w:szCs w:val="28"/>
          <w:lang w:bidi="ru-RU"/>
        </w:rPr>
        <w:t>уполномоченные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должностные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лица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местной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администрации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поселения,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местной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администрации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муниципального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района,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6665D8">
        <w:rPr>
          <w:color w:val="000000"/>
          <w:sz w:val="28"/>
          <w:szCs w:val="28"/>
          <w:lang w:bidi="ru-RU"/>
        </w:rPr>
        <w:t>уполномоченное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должностное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лицо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местной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администрации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муниципального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округа,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городского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округа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случае,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если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такое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должностное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лицо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соответствии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своей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должностной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инструкцией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исполняет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должностные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обязанности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данном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населенном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пункте.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B31C90" w:rsidRPr="006665D8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6665D8">
        <w:rPr>
          <w:color w:val="000000"/>
          <w:sz w:val="28"/>
          <w:szCs w:val="28"/>
          <w:lang w:bidi="ru-RU"/>
        </w:rPr>
        <w:t>Сведения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об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указанных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должностных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лицах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местного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самоуправления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направляются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территориальный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орган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юстиции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для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учета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форме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порядке,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которые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установлены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федеральным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органом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юстиции.</w:t>
      </w:r>
    </w:p>
    <w:p w:rsidR="00B31C90" w:rsidRPr="006665D8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6665D8">
        <w:rPr>
          <w:color w:val="000000"/>
          <w:sz w:val="28"/>
          <w:szCs w:val="28"/>
          <w:lang w:bidi="ru-RU"/>
        </w:rPr>
        <w:t>Должностные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лица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местного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самоуправления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уполномочены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совершать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нотариальные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действия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для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лиц,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зарегистрированных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месту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жительства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или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месту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пребывания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соответствующих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поселении,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населенном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пункте.</w:t>
      </w:r>
    </w:p>
    <w:p w:rsidR="00B31C90" w:rsidRPr="006665D8" w:rsidRDefault="00B31C90" w:rsidP="00B31C9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665D8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сентября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2019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года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вступил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силу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Федеральный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закон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26.07.2019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226-ФЗ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«О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внесении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изменений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Основы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законодательства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Российской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Федерации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нотариате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статью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16.1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Федерального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закона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«Об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общих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принципах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организации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местного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самоуправления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Российской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Федерации»,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положения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которого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ограничивают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перечень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нотариальных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действий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рамках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компетенции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должностных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лиц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органов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местного</w:t>
      </w:r>
      <w:r>
        <w:rPr>
          <w:sz w:val="28"/>
          <w:szCs w:val="28"/>
          <w:lang w:eastAsia="en-US"/>
        </w:rPr>
        <w:t xml:space="preserve"> </w:t>
      </w:r>
      <w:r w:rsidRPr="006665D8">
        <w:rPr>
          <w:sz w:val="28"/>
          <w:szCs w:val="28"/>
          <w:lang w:eastAsia="en-US"/>
        </w:rPr>
        <w:t>самоуправления.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6665D8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соответствии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статьей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37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Основ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новой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редакции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должностные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лица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местного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самоуправления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имеют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право</w:t>
      </w:r>
      <w:r>
        <w:rPr>
          <w:color w:val="000000"/>
          <w:sz w:val="28"/>
          <w:szCs w:val="28"/>
          <w:lang w:bidi="ru-RU"/>
        </w:rPr>
        <w:t xml:space="preserve"> совершать следующие нотариальные действия: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-</w:t>
      </w:r>
      <w:r w:rsidRPr="006665D8">
        <w:rPr>
          <w:color w:val="000000"/>
          <w:sz w:val="28"/>
          <w:szCs w:val="28"/>
          <w:lang w:bidi="ru-RU"/>
        </w:rPr>
        <w:t>удос</w:t>
      </w:r>
      <w:r>
        <w:rPr>
          <w:color w:val="000000"/>
          <w:sz w:val="28"/>
          <w:szCs w:val="28"/>
          <w:lang w:bidi="ru-RU"/>
        </w:rPr>
        <w:t>товерять доверенности, за исклю</w:t>
      </w:r>
      <w:r w:rsidRPr="006665D8">
        <w:rPr>
          <w:color w:val="000000"/>
          <w:sz w:val="28"/>
          <w:szCs w:val="28"/>
          <w:lang w:bidi="ru-RU"/>
        </w:rPr>
        <w:t>чением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доверенностей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распоряжение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недвижимым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имуществом;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6665D8">
        <w:rPr>
          <w:color w:val="000000"/>
          <w:sz w:val="28"/>
          <w:szCs w:val="28"/>
          <w:lang w:bidi="ru-RU"/>
        </w:rPr>
        <w:t>принимать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меры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охране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наследственного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имущества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путем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производства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его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описи;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6665D8">
        <w:rPr>
          <w:color w:val="000000"/>
          <w:sz w:val="28"/>
          <w:szCs w:val="28"/>
          <w:lang w:bidi="ru-RU"/>
        </w:rPr>
        <w:t>свидетельствовать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верность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копий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документов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выписок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из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них;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-сви</w:t>
      </w:r>
      <w:r w:rsidRPr="006665D8">
        <w:rPr>
          <w:color w:val="000000"/>
          <w:sz w:val="28"/>
          <w:szCs w:val="28"/>
          <w:lang w:bidi="ru-RU"/>
        </w:rPr>
        <w:t>детельствовать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подлинность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подписи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документах;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6665D8">
        <w:rPr>
          <w:color w:val="000000"/>
          <w:sz w:val="28"/>
          <w:szCs w:val="28"/>
          <w:lang w:bidi="ru-RU"/>
        </w:rPr>
        <w:t>удостоверять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сведения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лицах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случаях,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предусмотренных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законодательством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Российской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Федерации;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6665D8">
        <w:rPr>
          <w:color w:val="000000"/>
          <w:sz w:val="28"/>
          <w:szCs w:val="28"/>
          <w:lang w:bidi="ru-RU"/>
        </w:rPr>
        <w:t>удостоверять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факт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нахождения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гражданина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живых;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6665D8">
        <w:rPr>
          <w:color w:val="000000"/>
          <w:sz w:val="28"/>
          <w:szCs w:val="28"/>
          <w:lang w:bidi="ru-RU"/>
        </w:rPr>
        <w:t>удостоверять</w:t>
      </w:r>
      <w:r>
        <w:rPr>
          <w:color w:val="000000"/>
          <w:sz w:val="28"/>
          <w:szCs w:val="28"/>
          <w:lang w:bidi="ru-RU"/>
        </w:rPr>
        <w:t xml:space="preserve"> тож</w:t>
      </w:r>
      <w:r w:rsidRPr="006665D8">
        <w:rPr>
          <w:color w:val="000000"/>
          <w:sz w:val="28"/>
          <w:szCs w:val="28"/>
          <w:lang w:bidi="ru-RU"/>
        </w:rPr>
        <w:t>дественность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собственноручной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подписи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инвалида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зрению,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проживающего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территории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соответствующего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поселения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или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муниципального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района,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факсимильным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воспроизведением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его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собственноручной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подписи;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6665D8">
        <w:rPr>
          <w:color w:val="000000"/>
          <w:sz w:val="28"/>
          <w:szCs w:val="28"/>
          <w:lang w:bidi="ru-RU"/>
        </w:rPr>
        <w:t>удостоверять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факт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нахождения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гражданина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определенном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месте;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6665D8">
        <w:rPr>
          <w:color w:val="000000"/>
          <w:sz w:val="28"/>
          <w:szCs w:val="28"/>
          <w:lang w:bidi="ru-RU"/>
        </w:rPr>
        <w:t>удостоверять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тождественность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гражданина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лицом,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изображенным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фотографии;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6665D8">
        <w:rPr>
          <w:color w:val="000000"/>
          <w:sz w:val="28"/>
          <w:szCs w:val="28"/>
          <w:lang w:bidi="ru-RU"/>
        </w:rPr>
        <w:t>удостоверять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время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предъявления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документов;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B31C90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6665D8">
        <w:rPr>
          <w:color w:val="000000"/>
          <w:sz w:val="28"/>
          <w:szCs w:val="28"/>
          <w:lang w:bidi="ru-RU"/>
        </w:rPr>
        <w:t>удост</w:t>
      </w:r>
      <w:r>
        <w:rPr>
          <w:color w:val="000000"/>
          <w:sz w:val="28"/>
          <w:szCs w:val="28"/>
          <w:lang w:bidi="ru-RU"/>
        </w:rPr>
        <w:t>оверять равнозначность электрон</w:t>
      </w:r>
      <w:r w:rsidRPr="006665D8">
        <w:rPr>
          <w:color w:val="000000"/>
          <w:sz w:val="28"/>
          <w:szCs w:val="28"/>
          <w:lang w:bidi="ru-RU"/>
        </w:rPr>
        <w:t>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документа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документу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бумажном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носителе;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B31C90" w:rsidRPr="006665D8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6665D8">
        <w:rPr>
          <w:color w:val="000000"/>
          <w:sz w:val="28"/>
          <w:szCs w:val="28"/>
          <w:lang w:bidi="ru-RU"/>
        </w:rPr>
        <w:t>удостоверять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равнозначность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документа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бумажном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носителе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электронному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документу.</w:t>
      </w:r>
    </w:p>
    <w:p w:rsidR="00B31C90" w:rsidRPr="006665D8" w:rsidRDefault="00B31C90" w:rsidP="00B31C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65D8">
        <w:rPr>
          <w:color w:val="000000"/>
          <w:sz w:val="28"/>
          <w:szCs w:val="28"/>
          <w:lang w:bidi="ru-RU"/>
        </w:rPr>
        <w:t>Порядок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совершения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нотариальных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действий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должностными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лицами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местного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самоуправления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устанавливается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инструкцией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порядке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совершения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нотариальных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действий,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утверждаемой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федеральным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органом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юстиции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(п</w:t>
      </w:r>
      <w:r w:rsidRPr="006665D8">
        <w:rPr>
          <w:rFonts w:eastAsia="Calibri"/>
          <w:sz w:val="28"/>
          <w:szCs w:val="28"/>
          <w:lang w:eastAsia="en-US"/>
        </w:rPr>
        <w:t>риказ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Минюста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России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07.02.2020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N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6665D8">
        <w:rPr>
          <w:rFonts w:eastAsia="Calibri"/>
          <w:sz w:val="28"/>
          <w:szCs w:val="28"/>
          <w:lang w:eastAsia="en-US"/>
        </w:rPr>
        <w:t>Об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утверждении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Инструкции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порядке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совершения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нотариальных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действий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должностными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лицами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местного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самоуправления</w:t>
      </w:r>
      <w:r>
        <w:rPr>
          <w:rFonts w:eastAsia="Calibri"/>
          <w:sz w:val="28"/>
          <w:szCs w:val="28"/>
          <w:lang w:eastAsia="en-US"/>
        </w:rPr>
        <w:t>»</w:t>
      </w:r>
      <w:r w:rsidRPr="006665D8">
        <w:rPr>
          <w:rFonts w:eastAsia="Calibri"/>
          <w:sz w:val="28"/>
          <w:szCs w:val="28"/>
          <w:lang w:eastAsia="en-US"/>
        </w:rPr>
        <w:t>)</w:t>
      </w:r>
    </w:p>
    <w:p w:rsidR="00B31C90" w:rsidRPr="006665D8" w:rsidRDefault="00B31C90" w:rsidP="00B31C9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6665D8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случае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невыполнения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законных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требований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территориального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орган</w:t>
      </w:r>
      <w:r>
        <w:rPr>
          <w:color w:val="000000"/>
          <w:sz w:val="28"/>
          <w:szCs w:val="28"/>
          <w:lang w:bidi="ru-RU"/>
        </w:rPr>
        <w:t>а юстиции при проведении провер</w:t>
      </w:r>
      <w:r w:rsidRPr="006665D8">
        <w:rPr>
          <w:color w:val="000000"/>
          <w:sz w:val="28"/>
          <w:szCs w:val="28"/>
          <w:lang w:bidi="ru-RU"/>
        </w:rPr>
        <w:t>ки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либо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невыполнения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предписания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>ли представления территориально</w:t>
      </w:r>
      <w:r w:rsidRPr="006665D8">
        <w:rPr>
          <w:color w:val="000000"/>
          <w:sz w:val="28"/>
          <w:szCs w:val="28"/>
          <w:lang w:bidi="ru-RU"/>
        </w:rPr>
        <w:t>го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органа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юстиции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должностное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лицо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мест</w:t>
      </w:r>
      <w:r>
        <w:rPr>
          <w:color w:val="000000"/>
          <w:sz w:val="28"/>
          <w:szCs w:val="28"/>
          <w:lang w:bidi="ru-RU"/>
        </w:rPr>
        <w:t>ного самоуправления несет ответ</w:t>
      </w:r>
      <w:r w:rsidRPr="006665D8">
        <w:rPr>
          <w:color w:val="000000"/>
          <w:sz w:val="28"/>
          <w:szCs w:val="28"/>
          <w:lang w:bidi="ru-RU"/>
        </w:rPr>
        <w:t>ствен</w:t>
      </w:r>
      <w:r>
        <w:rPr>
          <w:color w:val="000000"/>
          <w:sz w:val="28"/>
          <w:szCs w:val="28"/>
          <w:lang w:bidi="ru-RU"/>
        </w:rPr>
        <w:t>ность, предусмотренную законода</w:t>
      </w:r>
      <w:r w:rsidRPr="006665D8">
        <w:rPr>
          <w:color w:val="000000"/>
          <w:sz w:val="28"/>
          <w:szCs w:val="28"/>
          <w:lang w:bidi="ru-RU"/>
        </w:rPr>
        <w:t>тельством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Российской</w:t>
      </w:r>
      <w:r>
        <w:rPr>
          <w:color w:val="000000"/>
          <w:sz w:val="28"/>
          <w:szCs w:val="28"/>
          <w:lang w:bidi="ru-RU"/>
        </w:rPr>
        <w:t xml:space="preserve"> </w:t>
      </w:r>
      <w:r w:rsidRPr="006665D8">
        <w:rPr>
          <w:color w:val="000000"/>
          <w:sz w:val="28"/>
          <w:szCs w:val="28"/>
          <w:lang w:bidi="ru-RU"/>
        </w:rPr>
        <w:t>Федерации.</w:t>
      </w:r>
    </w:p>
    <w:p w:rsidR="00B31C90" w:rsidRPr="006665D8" w:rsidRDefault="00B31C90" w:rsidP="00B31C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65D8">
        <w:rPr>
          <w:rFonts w:eastAsia="Calibri"/>
          <w:sz w:val="28"/>
          <w:szCs w:val="28"/>
          <w:lang w:eastAsia="en-US"/>
        </w:rPr>
        <w:t>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совершении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нотариальных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действий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выдаются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свидетельства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документах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совершаются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удостоверительные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надписи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соответствии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hyperlink r:id="rId4" w:history="1">
        <w:r w:rsidRPr="006665D8">
          <w:rPr>
            <w:rFonts w:eastAsia="Calibri"/>
            <w:color w:val="000000"/>
            <w:sz w:val="28"/>
            <w:szCs w:val="28"/>
            <w:lang w:eastAsia="en-US"/>
          </w:rPr>
          <w:t>формами</w:t>
        </w:r>
      </w:hyperlink>
      <w:r w:rsidRPr="006665D8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утвержденными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приказом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Минюста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России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30.09.2020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N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226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6665D8">
        <w:rPr>
          <w:rFonts w:eastAsia="Calibri"/>
          <w:sz w:val="28"/>
          <w:szCs w:val="28"/>
          <w:lang w:eastAsia="en-US"/>
        </w:rPr>
        <w:t>Об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утверждении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форм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реестров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регистрации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нотариальных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действий,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нотариальных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свидетельств,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удостоверительных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надписей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сделках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свидетельствуемых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документах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порядка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оформления</w:t>
      </w:r>
      <w:r>
        <w:rPr>
          <w:rFonts w:eastAsia="Calibri"/>
          <w:sz w:val="28"/>
          <w:szCs w:val="28"/>
          <w:lang w:eastAsia="en-US"/>
        </w:rPr>
        <w:t>»</w:t>
      </w:r>
      <w:r w:rsidRPr="006665D8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подписью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должностного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местного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самоуправления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оттиском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печати,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указывается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полное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наименование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должности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должностного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местного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самоуправления,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включающее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наименование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местного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самоуправления,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также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реквизиты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приказа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наделении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полномочиями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совершение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нотариальных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действий,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случае,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если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нотариальные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действия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совершаются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главой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администрации.</w:t>
      </w:r>
    </w:p>
    <w:p w:rsidR="00B31C90" w:rsidRPr="006665D8" w:rsidRDefault="00B31C90" w:rsidP="00B31C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65D8">
        <w:rPr>
          <w:rFonts w:eastAsia="Calibri"/>
          <w:bCs/>
          <w:sz w:val="28"/>
          <w:szCs w:val="28"/>
          <w:lang w:eastAsia="en-US"/>
        </w:rPr>
        <w:lastRenderedPageBreak/>
        <w:t>Сведения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об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удостоверении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или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отмене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доверенности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должны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быть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направлены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органом,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котором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работает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должностное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лицо,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удостоверившее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доверенность,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нотариальную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палату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форме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электронного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документа,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подписанного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квалифицированной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электронной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подписью,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течение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пяти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рабочих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дней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со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дня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совершения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нотариального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действия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для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внесения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таких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сведений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реестр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нотариальных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действий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единой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информационной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системы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нотариата.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Нотариальная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палата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вносит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такие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сведения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реестр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нотариальных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действий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единой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информационной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системы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нотариата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течение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двух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рабочих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дней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со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дня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их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665D8">
        <w:rPr>
          <w:rFonts w:eastAsia="Calibri"/>
          <w:bCs/>
          <w:sz w:val="28"/>
          <w:szCs w:val="28"/>
          <w:lang w:eastAsia="en-US"/>
        </w:rPr>
        <w:t>поступления.</w:t>
      </w:r>
    </w:p>
    <w:p w:rsidR="00B31C90" w:rsidRPr="006665D8" w:rsidRDefault="00B31C90" w:rsidP="00B31C9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65D8">
        <w:rPr>
          <w:rFonts w:eastAsia="Calibri"/>
          <w:sz w:val="28"/>
          <w:szCs w:val="28"/>
          <w:lang w:eastAsia="en-US"/>
        </w:rPr>
        <w:t>Сведения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об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удостоверении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отмене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доверенности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предоставляются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согласно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hyperlink w:anchor="P406" w:history="1">
        <w:r w:rsidRPr="006665D8">
          <w:rPr>
            <w:rFonts w:eastAsia="Calibri"/>
            <w:color w:val="000000"/>
            <w:sz w:val="28"/>
            <w:szCs w:val="28"/>
            <w:lang w:eastAsia="en-US"/>
          </w:rPr>
          <w:t>приложению</w:t>
        </w:r>
        <w:r>
          <w:rPr>
            <w:rFonts w:eastAsia="Calibri"/>
            <w:color w:val="000000"/>
            <w:sz w:val="28"/>
            <w:szCs w:val="28"/>
            <w:lang w:eastAsia="en-US"/>
          </w:rPr>
          <w:t xml:space="preserve"> </w:t>
        </w:r>
        <w:r w:rsidRPr="006665D8">
          <w:rPr>
            <w:rFonts w:eastAsia="Calibri"/>
            <w:color w:val="000000"/>
            <w:sz w:val="28"/>
            <w:szCs w:val="28"/>
            <w:lang w:eastAsia="en-US"/>
          </w:rPr>
          <w:t>N</w:t>
        </w:r>
        <w:r>
          <w:rPr>
            <w:rFonts w:eastAsia="Calibri"/>
            <w:color w:val="000000"/>
            <w:sz w:val="28"/>
            <w:szCs w:val="28"/>
            <w:lang w:eastAsia="en-US"/>
          </w:rPr>
          <w:t xml:space="preserve"> </w:t>
        </w:r>
        <w:r w:rsidRPr="006665D8">
          <w:rPr>
            <w:rFonts w:eastAsia="Calibri"/>
            <w:color w:val="000000"/>
            <w:sz w:val="28"/>
            <w:szCs w:val="28"/>
            <w:lang w:eastAsia="en-US"/>
          </w:rPr>
          <w:t>1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Порядку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ведения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реестров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единой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информационной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системы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нотариата,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внесения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них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сведений,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том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числе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порядком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исправления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допущенных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та</w:t>
      </w:r>
      <w:r>
        <w:rPr>
          <w:rFonts w:eastAsia="Calibri"/>
          <w:color w:val="000000"/>
          <w:sz w:val="28"/>
          <w:szCs w:val="28"/>
          <w:lang w:eastAsia="en-US"/>
        </w:rPr>
        <w:t>ких реестрах технических ошибок</w:t>
      </w:r>
      <w:r w:rsidRPr="006665D8">
        <w:rPr>
          <w:rFonts w:eastAsia="Calibri"/>
          <w:color w:val="000000"/>
          <w:sz w:val="28"/>
          <w:szCs w:val="28"/>
          <w:lang w:eastAsia="en-US"/>
        </w:rPr>
        <w:t>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утв.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приказом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Минюста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России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от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30.09.2020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N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225.</w:t>
      </w:r>
    </w:p>
    <w:p w:rsidR="00B31C90" w:rsidRPr="006665D8" w:rsidRDefault="00B31C90" w:rsidP="00B31C9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665D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нотариальные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совершившее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нотариальное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удостоверению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доверенности,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подписанного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лица.</w:t>
      </w:r>
      <w:r>
        <w:rPr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направления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сведений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удостоверении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отмене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доверенности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органом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Минюста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07.02.2020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года.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Форматы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электронных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используемых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направлении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сведений,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установлены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Приложении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Порядку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ведения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реестров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единой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информационной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нотариата,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сведений,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исправления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допущенных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таких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реестрах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технических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ошибок,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утвержденному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Минюста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225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30.09.2020</w:t>
      </w:r>
      <w:r>
        <w:rPr>
          <w:color w:val="000000"/>
          <w:sz w:val="28"/>
          <w:szCs w:val="28"/>
        </w:rPr>
        <w:t xml:space="preserve"> </w:t>
      </w:r>
      <w:r w:rsidRPr="006665D8">
        <w:rPr>
          <w:color w:val="000000"/>
          <w:sz w:val="28"/>
          <w:szCs w:val="28"/>
        </w:rPr>
        <w:t>года.</w:t>
      </w:r>
    </w:p>
    <w:p w:rsidR="00B31C90" w:rsidRPr="006665D8" w:rsidRDefault="00B31C90" w:rsidP="00B31C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180"/>
      <w:bookmarkEnd w:id="0"/>
      <w:r w:rsidRPr="006665D8">
        <w:rPr>
          <w:sz w:val="28"/>
          <w:szCs w:val="28"/>
        </w:rPr>
        <w:t>Нотариальной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палатой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автоматизированным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ЕИС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форматно-логический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удостоверении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доверенности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подписи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регулирующего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подписей.</w:t>
      </w:r>
    </w:p>
    <w:p w:rsidR="00B31C90" w:rsidRPr="006665D8" w:rsidRDefault="00B31C90" w:rsidP="00B31C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65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прошли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форматно-логический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контроль,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зарегистрированы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Реестре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нотариальных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автоматически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почты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нотариальных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содержащее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номере,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дате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нотариального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Реестре.</w:t>
      </w:r>
    </w:p>
    <w:p w:rsidR="00B31C90" w:rsidRPr="006665D8" w:rsidRDefault="00B31C90" w:rsidP="00B31C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65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прошли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форматно-логический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контроль,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осуществляющее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реестре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нотариальных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уведомляется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этом.</w:t>
      </w:r>
    </w:p>
    <w:p w:rsidR="00B31C90" w:rsidRPr="006665D8" w:rsidRDefault="00B31C90" w:rsidP="00B31C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65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допущенной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технической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ошибкой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lastRenderedPageBreak/>
        <w:t>должностное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нотариальную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палату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нотариального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действия,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совершения,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реестре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нотариальных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совершившем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лице.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такому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сообщению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прилагаются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измененные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совершенном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нотариальном</w:t>
      </w:r>
      <w:r>
        <w:rPr>
          <w:sz w:val="28"/>
          <w:szCs w:val="28"/>
        </w:rPr>
        <w:t xml:space="preserve"> </w:t>
      </w:r>
      <w:r w:rsidRPr="006665D8">
        <w:rPr>
          <w:sz w:val="28"/>
          <w:szCs w:val="28"/>
        </w:rPr>
        <w:t>действии.</w:t>
      </w:r>
    </w:p>
    <w:p w:rsidR="00B31C90" w:rsidRPr="006665D8" w:rsidRDefault="00B31C90" w:rsidP="00B31C9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65D8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соответствии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пунктом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36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«Инструкции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порядке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совершения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нотариальных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действий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должностными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лицами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местного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самоуправления»</w:t>
      </w:r>
      <w:r>
        <w:rPr>
          <w:color w:val="260000"/>
          <w:sz w:val="28"/>
          <w:szCs w:val="28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случае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утраты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документов,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удостоверенных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должностным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местного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самоуправления,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экземпляры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которых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хранятся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делах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местного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самоуправления,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письменным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заявлениям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такого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лица,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представителя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правопреемника,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числе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если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они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зарегистрированы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месту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жительства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месту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пребывания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соответствующем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муниципальном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образовании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дату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получения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дубликата,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должностными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лицами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местного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самоуправления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выдаются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дубликаты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утраченных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документов.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дубликате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нотариального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документа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совершается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удостоверительная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надпись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5" w:history="1">
        <w:r w:rsidRPr="006665D8">
          <w:rPr>
            <w:rFonts w:eastAsia="Calibri"/>
            <w:color w:val="000000"/>
            <w:sz w:val="28"/>
            <w:szCs w:val="28"/>
            <w:lang w:eastAsia="en-US"/>
          </w:rPr>
          <w:t>форме</w:t>
        </w:r>
        <w:r>
          <w:rPr>
            <w:rFonts w:eastAsia="Calibri"/>
            <w:color w:val="000000"/>
            <w:sz w:val="28"/>
            <w:szCs w:val="28"/>
            <w:lang w:eastAsia="en-US"/>
          </w:rPr>
          <w:t xml:space="preserve"> </w:t>
        </w:r>
        <w:r w:rsidRPr="006665D8">
          <w:rPr>
            <w:rFonts w:eastAsia="Calibri"/>
            <w:color w:val="000000"/>
            <w:sz w:val="28"/>
            <w:szCs w:val="28"/>
            <w:lang w:eastAsia="en-US"/>
          </w:rPr>
          <w:t>N</w:t>
        </w:r>
        <w:r>
          <w:rPr>
            <w:rFonts w:eastAsia="Calibri"/>
            <w:color w:val="000000"/>
            <w:sz w:val="28"/>
            <w:szCs w:val="28"/>
            <w:lang w:eastAsia="en-US"/>
          </w:rPr>
          <w:t xml:space="preserve"> </w:t>
        </w:r>
        <w:r w:rsidRPr="006665D8">
          <w:rPr>
            <w:rFonts w:eastAsia="Calibri"/>
            <w:color w:val="000000"/>
            <w:sz w:val="28"/>
            <w:szCs w:val="28"/>
            <w:lang w:eastAsia="en-US"/>
          </w:rPr>
          <w:t>2.10</w:t>
        </w:r>
      </w:hyperlink>
      <w:r w:rsidRPr="006665D8">
        <w:rPr>
          <w:rFonts w:eastAsia="Calibri"/>
          <w:color w:val="000000"/>
          <w:sz w:val="28"/>
          <w:szCs w:val="28"/>
          <w:lang w:eastAsia="en-US"/>
        </w:rPr>
        <w:t>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утвержденной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приказом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Минюста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Приказ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Минюста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России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от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30.09.2020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N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color w:val="000000"/>
          <w:sz w:val="28"/>
          <w:szCs w:val="28"/>
          <w:lang w:eastAsia="en-US"/>
        </w:rPr>
        <w:t>226.</w:t>
      </w:r>
    </w:p>
    <w:p w:rsidR="00B31C90" w:rsidRDefault="00B31C90" w:rsidP="00B31C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65D8">
        <w:rPr>
          <w:rFonts w:eastAsia="Calibri"/>
          <w:sz w:val="28"/>
          <w:szCs w:val="28"/>
          <w:lang w:eastAsia="en-US"/>
        </w:rPr>
        <w:t>Дубликат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завещания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(удостоверенного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01.09.2019)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может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быть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выдан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завещателю,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после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смерти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любому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из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указанных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завещании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наследников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представлению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наследником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свидетельства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смерти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завещателя,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числе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если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они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зарегистрированы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месту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жительства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месту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пребывания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поселении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расположенном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межселенной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населенном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пункте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дату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выдачи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дубликата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завещания.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B0C7B" w:rsidRPr="002B0C7B" w:rsidRDefault="002B0C7B" w:rsidP="002B0C7B">
      <w:pPr>
        <w:ind w:firstLine="708"/>
        <w:jc w:val="both"/>
        <w:rPr>
          <w:sz w:val="28"/>
          <w:szCs w:val="28"/>
        </w:rPr>
      </w:pPr>
      <w:r w:rsidRPr="002B0C7B">
        <w:rPr>
          <w:sz w:val="28"/>
          <w:szCs w:val="28"/>
        </w:rPr>
        <w:t xml:space="preserve">Федеральным законом от 14.07.2022 № 339-ФЗ «О внесении в отдельные законодательные акты Российской Федерации» </w:t>
      </w:r>
      <w:r w:rsidRPr="002B0C7B">
        <w:rPr>
          <w:sz w:val="28"/>
          <w:szCs w:val="28"/>
          <w:shd w:val="clear" w:color="auto" w:fill="FFFFFF"/>
        </w:rPr>
        <w:t>внесены следующие изменения</w:t>
      </w:r>
      <w:r w:rsidRPr="002B0C7B">
        <w:rPr>
          <w:sz w:val="28"/>
          <w:szCs w:val="28"/>
        </w:rPr>
        <w:t xml:space="preserve"> в </w:t>
      </w:r>
      <w:r w:rsidRPr="002B0C7B">
        <w:rPr>
          <w:sz w:val="28"/>
          <w:szCs w:val="28"/>
          <w:shd w:val="clear" w:color="auto" w:fill="FFFFFF"/>
        </w:rPr>
        <w:t>Основы законодательства Российской Федерации о нотариате от 11.02.1993 № 4462-I</w:t>
      </w:r>
      <w:r w:rsidRPr="002B0C7B">
        <w:rPr>
          <w:sz w:val="28"/>
          <w:szCs w:val="28"/>
        </w:rPr>
        <w:t>:</w:t>
      </w:r>
    </w:p>
    <w:p w:rsidR="002B0C7B" w:rsidRPr="002B0C7B" w:rsidRDefault="002B0C7B" w:rsidP="002B0C7B">
      <w:pPr>
        <w:ind w:firstLine="709"/>
        <w:jc w:val="both"/>
        <w:rPr>
          <w:sz w:val="28"/>
          <w:szCs w:val="28"/>
        </w:rPr>
      </w:pPr>
      <w:r w:rsidRPr="002B0C7B">
        <w:rPr>
          <w:sz w:val="28"/>
          <w:szCs w:val="28"/>
        </w:rPr>
        <w:t>1) Установлен порядок хранения и использования документов, образовавшихся при совершении нотариальных действий нотариусами, должностными лицами местного самоуправления, а также консульскими должностными лицами учреждений Российской Федерации, совершающими нотариальные действия;</w:t>
      </w:r>
    </w:p>
    <w:p w:rsidR="002B0C7B" w:rsidRPr="002B0C7B" w:rsidRDefault="002B0C7B" w:rsidP="002B0C7B">
      <w:pPr>
        <w:ind w:firstLine="709"/>
        <w:jc w:val="both"/>
        <w:rPr>
          <w:sz w:val="28"/>
          <w:szCs w:val="28"/>
        </w:rPr>
      </w:pPr>
      <w:r w:rsidRPr="002B0C7B">
        <w:rPr>
          <w:sz w:val="28"/>
          <w:szCs w:val="28"/>
        </w:rPr>
        <w:t>2) Закреплено понятие нотариального архива, регламентируется порядок формирования, хранения и использования нотариальных архивов, устанавливается место хранения документов, созданных в электронной форме;</w:t>
      </w:r>
    </w:p>
    <w:p w:rsidR="002B0C7B" w:rsidRPr="002B0C7B" w:rsidRDefault="002B0C7B" w:rsidP="002B0C7B">
      <w:pPr>
        <w:shd w:val="clear" w:color="auto" w:fill="FFFFFF"/>
        <w:ind w:firstLine="709"/>
        <w:jc w:val="both"/>
        <w:rPr>
          <w:sz w:val="28"/>
          <w:szCs w:val="28"/>
        </w:rPr>
      </w:pPr>
      <w:r w:rsidRPr="002B0C7B">
        <w:rPr>
          <w:sz w:val="28"/>
          <w:szCs w:val="28"/>
        </w:rPr>
        <w:t>3) Предусмотрена выдача копий нотариальных документов, в том числе в электронной форме, архивных справок из нотариального архива, что позволит облегчить поиск и восстановление утраченных нотариальных документов, снизить нагрузку на суды в части сокращения количества дел об установления фактов, имеющих юридическое значение;</w:t>
      </w:r>
    </w:p>
    <w:p w:rsidR="002B0C7B" w:rsidRPr="002B0C7B" w:rsidRDefault="002B0C7B" w:rsidP="002B0C7B">
      <w:pPr>
        <w:shd w:val="clear" w:color="auto" w:fill="FFFFFF"/>
        <w:ind w:firstLine="709"/>
        <w:jc w:val="both"/>
        <w:rPr>
          <w:sz w:val="28"/>
          <w:szCs w:val="28"/>
        </w:rPr>
      </w:pPr>
      <w:r w:rsidRPr="002B0C7B">
        <w:rPr>
          <w:sz w:val="28"/>
          <w:szCs w:val="28"/>
        </w:rPr>
        <w:t>4) Дополнен перечень нотариальных действий, должностных лиц местного самоуправления полномочием по выдаче дубликатов документов, выражающих содержание нотариально удостоверенных</w:t>
      </w:r>
      <w:r w:rsidRPr="002B0C7B">
        <w:rPr>
          <w:rFonts w:ascii="Arial" w:hAnsi="Arial" w:cs="Arial"/>
          <w:color w:val="333333"/>
          <w:sz w:val="28"/>
          <w:szCs w:val="28"/>
        </w:rPr>
        <w:t xml:space="preserve"> </w:t>
      </w:r>
      <w:r w:rsidRPr="002B0C7B">
        <w:rPr>
          <w:sz w:val="28"/>
          <w:szCs w:val="28"/>
        </w:rPr>
        <w:t>сделок.</w:t>
      </w:r>
    </w:p>
    <w:p w:rsidR="002B0C7B" w:rsidRPr="002B0C7B" w:rsidRDefault="002B0C7B" w:rsidP="002B0C7B">
      <w:pPr>
        <w:shd w:val="clear" w:color="auto" w:fill="FFFFFF"/>
        <w:ind w:firstLine="709"/>
        <w:jc w:val="both"/>
        <w:rPr>
          <w:sz w:val="28"/>
          <w:szCs w:val="28"/>
        </w:rPr>
      </w:pPr>
      <w:r w:rsidRPr="002B0C7B">
        <w:rPr>
          <w:sz w:val="28"/>
          <w:szCs w:val="28"/>
        </w:rPr>
        <w:lastRenderedPageBreak/>
        <w:t>Федеральный закон от 14.07.2022 № 339-ФЗ «О внесении в отдельные законодательные акты Российской Федерации» вступает в силу 10.01.2023, за исключением пункта 12 статьи 1, статей 2 и 4 Федерального закона, которые вступают в силу 14.07.2022.</w:t>
      </w:r>
    </w:p>
    <w:p w:rsidR="00B31C90" w:rsidRPr="006665D8" w:rsidRDefault="00B31C90" w:rsidP="00B31C90">
      <w:pPr>
        <w:ind w:firstLine="709"/>
        <w:jc w:val="both"/>
        <w:rPr>
          <w:color w:val="260000"/>
          <w:sz w:val="28"/>
          <w:szCs w:val="28"/>
        </w:rPr>
      </w:pPr>
      <w:bookmarkStart w:id="1" w:name="_GoBack"/>
      <w:bookmarkEnd w:id="1"/>
      <w:r w:rsidRPr="006665D8">
        <w:rPr>
          <w:color w:val="260000"/>
          <w:sz w:val="28"/>
          <w:szCs w:val="28"/>
        </w:rPr>
        <w:t>Кроме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того,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обращаем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Ваше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внимание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следующие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аспекты:</w:t>
      </w:r>
    </w:p>
    <w:p w:rsidR="00B31C90" w:rsidRPr="006665D8" w:rsidRDefault="00B31C90" w:rsidP="00B31C90">
      <w:pPr>
        <w:ind w:firstLine="709"/>
        <w:jc w:val="both"/>
        <w:rPr>
          <w:color w:val="260000"/>
          <w:sz w:val="28"/>
          <w:szCs w:val="28"/>
        </w:rPr>
      </w:pPr>
      <w:r w:rsidRPr="006665D8">
        <w:rPr>
          <w:color w:val="260000"/>
          <w:sz w:val="28"/>
          <w:szCs w:val="28"/>
        </w:rPr>
        <w:t>1.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Паспорт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гражданина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Российской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Федерации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выдается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14-летнего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возраста.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Следовательно,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личность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несовершеннолетних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возрасте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14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18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лет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может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быть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установлена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только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паспорту.</w:t>
      </w:r>
    </w:p>
    <w:p w:rsidR="00B31C90" w:rsidRPr="006665D8" w:rsidRDefault="00B31C90" w:rsidP="00B31C90">
      <w:pPr>
        <w:ind w:firstLine="709"/>
        <w:jc w:val="both"/>
        <w:rPr>
          <w:color w:val="260000"/>
          <w:sz w:val="28"/>
          <w:szCs w:val="28"/>
        </w:rPr>
      </w:pPr>
      <w:r w:rsidRPr="006665D8">
        <w:rPr>
          <w:color w:val="260000"/>
          <w:sz w:val="28"/>
          <w:szCs w:val="28"/>
        </w:rPr>
        <w:t>2.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Особое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внимание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хочется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обратить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порядок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подписания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документов,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нотариально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удостоверяемых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должностными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лицами.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Рекомендуется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подписывать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документ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следующим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образом: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гражданин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ставит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свою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короткую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роспись,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затем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собственноручно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пишет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полностью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без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сокращений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свою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фамилию,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имя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отчество.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Подобный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порядок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подписания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документа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позволит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избежать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будущем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судебных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споров,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случае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возникновения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–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даст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возможность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получить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четкое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заключение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экспертных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органов.</w:t>
      </w:r>
    </w:p>
    <w:p w:rsidR="00B31C90" w:rsidRPr="006665D8" w:rsidRDefault="00B31C90" w:rsidP="00B31C90">
      <w:pPr>
        <w:ind w:firstLine="709"/>
        <w:jc w:val="both"/>
        <w:rPr>
          <w:color w:val="260000"/>
          <w:sz w:val="28"/>
          <w:szCs w:val="28"/>
        </w:rPr>
      </w:pPr>
      <w:r w:rsidRPr="006665D8">
        <w:rPr>
          <w:color w:val="260000"/>
          <w:sz w:val="28"/>
          <w:szCs w:val="28"/>
        </w:rPr>
        <w:t>3.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совершении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нотариальных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действий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имени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юридических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лиц,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необходимо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проверить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правоспособность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юридического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лица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учредительным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документам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(устав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учредительный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договор),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проверить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регистрацию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юридического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лица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соответствии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действующим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законодательством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(свидетельство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</w:t>
      </w:r>
      <w:r>
        <w:rPr>
          <w:color w:val="260000"/>
          <w:sz w:val="28"/>
          <w:szCs w:val="28"/>
        </w:rPr>
        <w:t xml:space="preserve"> </w:t>
      </w:r>
      <w:proofErr w:type="spellStart"/>
      <w:r w:rsidRPr="006665D8">
        <w:rPr>
          <w:color w:val="260000"/>
          <w:sz w:val="28"/>
          <w:szCs w:val="28"/>
        </w:rPr>
        <w:t>госрегистрации</w:t>
      </w:r>
      <w:proofErr w:type="spellEnd"/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свидетельство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постановке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учет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налоговом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органе,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выписку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из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Единого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государственного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реестра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юридических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лиц),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также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проверить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полномочия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должностных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лиц,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подписывающих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документ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(решение,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протокол,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приказ).</w:t>
      </w:r>
    </w:p>
    <w:p w:rsidR="00B31C90" w:rsidRPr="006665D8" w:rsidRDefault="00B31C90" w:rsidP="00B31C90">
      <w:pPr>
        <w:ind w:firstLine="709"/>
        <w:jc w:val="both"/>
        <w:rPr>
          <w:color w:val="260000"/>
          <w:sz w:val="28"/>
          <w:szCs w:val="28"/>
        </w:rPr>
      </w:pPr>
      <w:r w:rsidRPr="006665D8">
        <w:rPr>
          <w:color w:val="260000"/>
          <w:sz w:val="28"/>
          <w:szCs w:val="28"/>
        </w:rPr>
        <w:t>4.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Техническую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работу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изготовлению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проекта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документа,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нотариальным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удостоверением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которого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(за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свидетельствованием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подлинности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подписи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котором)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обратилось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лицо,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также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изготовлению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копий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документов,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свидетельствованием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верности,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которых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обращается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лицо,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вправе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осуществлять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специалист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администрации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поселения.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Указанные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специалисты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обязательном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порядке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должны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быть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предупреждены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соответствии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статьей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5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Основ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законодательства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Российской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Федерации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нотариате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разглашении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сведений,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которые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стали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известны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связи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совершением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нотариальных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действий,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том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числе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после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увольнения,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исключением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случаев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освобождения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от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такой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обязанности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соответствии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законодательством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нотариате.</w:t>
      </w:r>
    </w:p>
    <w:p w:rsidR="00B31C90" w:rsidRPr="006665D8" w:rsidRDefault="00B31C90" w:rsidP="00B31C90">
      <w:pPr>
        <w:ind w:firstLine="709"/>
        <w:jc w:val="both"/>
        <w:rPr>
          <w:color w:val="260000"/>
          <w:sz w:val="28"/>
          <w:szCs w:val="28"/>
        </w:rPr>
      </w:pPr>
      <w:r w:rsidRPr="006665D8">
        <w:rPr>
          <w:color w:val="260000"/>
          <w:sz w:val="28"/>
          <w:szCs w:val="28"/>
        </w:rPr>
        <w:t>5.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После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смерти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завещателя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наследники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обращаются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к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должностному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лицу,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удостоверившему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завещание,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для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получения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сведений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том,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что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завещание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изменялось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отменялось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(в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отношении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завещания,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удостоверенного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до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01.09.2019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65D8">
        <w:rPr>
          <w:rFonts w:eastAsia="Calibri"/>
          <w:sz w:val="28"/>
          <w:szCs w:val="28"/>
          <w:lang w:eastAsia="en-US"/>
        </w:rPr>
        <w:t>г.)</w:t>
      </w:r>
      <w:r w:rsidRPr="006665D8">
        <w:rPr>
          <w:color w:val="260000"/>
          <w:sz w:val="28"/>
          <w:szCs w:val="28"/>
        </w:rPr>
        <w:t>.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Отметка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завещании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проставляется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только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предъявлении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свидетельства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смерти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завещателя.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Рекомендуемая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форма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отметки: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«Настоящее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завещание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изменено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отменено.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Предъявлено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свидетельство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смерти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ФИО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завещателя,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дата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смерти,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реквизиты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свидетельства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смерти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(когда,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кем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выдано,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серия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№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документа).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Подпись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должностного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лица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печать.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Дата».</w:t>
      </w:r>
      <w:r>
        <w:rPr>
          <w:color w:val="260000"/>
          <w:sz w:val="28"/>
          <w:szCs w:val="28"/>
        </w:rPr>
        <w:t xml:space="preserve"> </w:t>
      </w:r>
    </w:p>
    <w:p w:rsidR="00B31C90" w:rsidRDefault="00B31C90" w:rsidP="00B31C90">
      <w:pPr>
        <w:ind w:firstLine="709"/>
        <w:jc w:val="both"/>
        <w:rPr>
          <w:color w:val="260000"/>
          <w:sz w:val="28"/>
          <w:szCs w:val="28"/>
        </w:rPr>
      </w:pPr>
      <w:r>
        <w:rPr>
          <w:color w:val="260000"/>
          <w:sz w:val="28"/>
          <w:szCs w:val="28"/>
        </w:rPr>
        <w:t xml:space="preserve"> </w:t>
      </w:r>
    </w:p>
    <w:p w:rsidR="00B31C90" w:rsidRDefault="00B31C90" w:rsidP="00B31C90">
      <w:pPr>
        <w:ind w:firstLine="709"/>
        <w:jc w:val="both"/>
        <w:rPr>
          <w:color w:val="260000"/>
          <w:sz w:val="28"/>
          <w:szCs w:val="28"/>
        </w:rPr>
      </w:pPr>
    </w:p>
    <w:p w:rsidR="00B31C90" w:rsidRPr="006665D8" w:rsidRDefault="00B31C90" w:rsidP="00B31C90">
      <w:pPr>
        <w:ind w:firstLine="709"/>
        <w:jc w:val="both"/>
        <w:rPr>
          <w:color w:val="260000"/>
          <w:sz w:val="28"/>
          <w:szCs w:val="28"/>
        </w:rPr>
      </w:pPr>
    </w:p>
    <w:p w:rsidR="00B31C90" w:rsidRPr="006665D8" w:rsidRDefault="00B31C90" w:rsidP="00B31C90">
      <w:pPr>
        <w:ind w:firstLine="709"/>
        <w:jc w:val="both"/>
        <w:rPr>
          <w:color w:val="260000"/>
          <w:sz w:val="28"/>
          <w:szCs w:val="28"/>
        </w:rPr>
      </w:pPr>
      <w:r w:rsidRPr="006665D8">
        <w:rPr>
          <w:color w:val="260000"/>
          <w:sz w:val="28"/>
          <w:szCs w:val="28"/>
        </w:rPr>
        <w:t>Уважаемые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коллеги!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Совершение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нотариальных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действий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должностными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лицами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органов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местного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самоуправления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направлено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обеспечение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прав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законных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интересов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лиц,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проживающих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на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территории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поселения,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ввиду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болезни,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не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имеющих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возможности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обратиться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к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нотариусу,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или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проживающих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в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отдаленных</w:t>
      </w:r>
      <w:r>
        <w:rPr>
          <w:color w:val="260000"/>
          <w:sz w:val="28"/>
          <w:szCs w:val="28"/>
        </w:rPr>
        <w:t xml:space="preserve"> </w:t>
      </w:r>
      <w:r w:rsidRPr="006665D8">
        <w:rPr>
          <w:color w:val="260000"/>
          <w:sz w:val="28"/>
          <w:szCs w:val="28"/>
        </w:rPr>
        <w:t>местностях.</w:t>
      </w:r>
    </w:p>
    <w:p w:rsidR="00B31C90" w:rsidRDefault="00B31C90" w:rsidP="00B31C90">
      <w:pPr>
        <w:spacing w:after="255"/>
        <w:jc w:val="both"/>
        <w:rPr>
          <w:b/>
        </w:rPr>
      </w:pPr>
      <w:r>
        <w:rPr>
          <w:rFonts w:ascii="Helvetica" w:hAnsi="Helvetica"/>
          <w:b/>
          <w:bCs/>
          <w:color w:val="260000"/>
          <w:sz w:val="28"/>
          <w:szCs w:val="28"/>
        </w:rPr>
        <w:t xml:space="preserve"> </w:t>
      </w:r>
    </w:p>
    <w:p w:rsidR="00B31C90" w:rsidRDefault="00B31C90"/>
    <w:sectPr w:rsidR="00B3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90"/>
    <w:rsid w:val="002B0C7B"/>
    <w:rsid w:val="00B3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7FBEC-71EA-4A90-9CBE-E318016D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C22C62AEA23F658161E8310F28BAA7A52840E0208880E0283A5E6930AFA89AEC3B5E9375B1532D6D513BD8D3C80A7482E06D9FECA151DAY8mEL" TargetMode="External"/><Relationship Id="rId4" Type="http://schemas.openxmlformats.org/officeDocument/2006/relationships/hyperlink" Target="consultantplus://offline/ref=72C22C62AEA23F658161E8310F28BAA7A52840E0208880E0283A5E6930AFA89AEC3B5E9375B1512E6E513BD8D3C80A7482E06D9FECA151DAY8m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2022-07-11T13:15:00Z</dcterms:created>
  <dcterms:modified xsi:type="dcterms:W3CDTF">2022-08-15T06:22:00Z</dcterms:modified>
</cp:coreProperties>
</file>